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FE" w:rsidRDefault="00BF37FE" w:rsidP="00BF37FE">
      <w:pPr>
        <w:pStyle w:val="a3"/>
        <w:shd w:val="clear" w:color="auto" w:fill="FFFFFF"/>
        <w:tabs>
          <w:tab w:val="left" w:pos="4678"/>
        </w:tabs>
        <w:spacing w:before="225" w:beforeAutospacing="0" w:after="225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Наименование, адрес организации-продавца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 Ф.И.О., адрес, контактный телефон потребителя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______________________________________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color w:val="000000"/>
        </w:rPr>
      </w:pP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ПРЕТЕНЗИЯ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«___»_________20__ года я приобре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ла) у Вас ____  (</w:t>
      </w:r>
      <w:r>
        <w:rPr>
          <w:rStyle w:val="a5"/>
          <w:color w:val="000000"/>
        </w:rPr>
        <w:t>описание товара</w:t>
      </w:r>
      <w:r>
        <w:rPr>
          <w:color w:val="000000"/>
        </w:rPr>
        <w:t>) стоимостью __________ рублей, что подтверждается _______ (</w:t>
      </w:r>
      <w:r>
        <w:rPr>
          <w:rStyle w:val="a5"/>
          <w:color w:val="000000"/>
        </w:rPr>
        <w:t>товарным, кассовым чеком, накладной, иной документ</w:t>
      </w:r>
      <w:r>
        <w:rPr>
          <w:color w:val="000000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5E02C2">
        <w:rPr>
          <w:color w:val="000000"/>
        </w:rPr>
        <w:t>«___»_________20_</w:t>
      </w:r>
      <w:r>
        <w:rPr>
          <w:color w:val="000000"/>
        </w:rPr>
        <w:t>_ года в процессе эксплуатации товара в нем обнаружились следующие дефекты: _______ (</w:t>
      </w:r>
      <w:r>
        <w:rPr>
          <w:rStyle w:val="a5"/>
          <w:color w:val="000000"/>
        </w:rPr>
        <w:t>перечень, описание</w:t>
      </w:r>
      <w:r>
        <w:rPr>
          <w:color w:val="000000"/>
        </w:rPr>
        <w:t>).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преамбулой к  </w:t>
      </w:r>
      <w:r>
        <w:rPr>
          <w:rStyle w:val="a4"/>
          <w:color w:val="000000"/>
        </w:rPr>
        <w:t>Закону «О защите прав потребителей»</w:t>
      </w:r>
      <w:r>
        <w:rPr>
          <w:color w:val="000000"/>
        </w:rPr>
        <w:t> </w:t>
      </w:r>
      <w:r>
        <w:rPr>
          <w:rStyle w:val="a4"/>
          <w:color w:val="000000"/>
        </w:rPr>
        <w:t>недостаток товара</w:t>
      </w:r>
      <w:r>
        <w:rPr>
          <w:color w:val="000000"/>
        </w:rPr>
        <w:t> - несоответствие товара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такого рода обычно используется, или целям, о которых продавец  был поставлен в известность потребителем при заключении договора, или образцу</w:t>
      </w:r>
      <w:proofErr w:type="gramEnd"/>
      <w:r>
        <w:rPr>
          <w:color w:val="000000"/>
        </w:rPr>
        <w:t xml:space="preserve"> и (или) описанию при продаже товара по образцу и (или) по описанию.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соответствии со ст. 4 </w:t>
      </w:r>
      <w:r>
        <w:rPr>
          <w:rStyle w:val="a4"/>
          <w:color w:val="000000"/>
        </w:rPr>
        <w:t>Закона «О защите прав потребителей»</w:t>
      </w:r>
      <w:r>
        <w:rPr>
          <w:color w:val="000000"/>
        </w:rPr>
        <w:t> продавец (исполнитель)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Приобретенный у продавца товар не соответствует ______________________________________ (</w:t>
      </w:r>
      <w:r>
        <w:rPr>
          <w:rStyle w:val="a5"/>
          <w:color w:val="000000"/>
        </w:rPr>
        <w:t>указать чему: договору, образцу, целям и т.д.</w:t>
      </w:r>
      <w:r>
        <w:rPr>
          <w:color w:val="000000"/>
        </w:rPr>
        <w:t>)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</w:rPr>
      </w:pPr>
      <w:r>
        <w:rPr>
          <w:color w:val="000000"/>
        </w:rPr>
        <w:t>В соответствии со </w:t>
      </w:r>
      <w:r>
        <w:rPr>
          <w:rStyle w:val="a4"/>
          <w:color w:val="000000"/>
        </w:rPr>
        <w:t>ст. 18 Закона «О защите прав потребителей»</w:t>
      </w:r>
      <w:r>
        <w:rPr>
          <w:color w:val="000000"/>
        </w:rPr>
        <w:t> </w:t>
      </w:r>
      <w:r>
        <w:rPr>
          <w:rStyle w:val="a4"/>
          <w:color w:val="000000"/>
        </w:rPr>
        <w:t>потребитель</w:t>
      </w:r>
      <w:r>
        <w:rPr>
          <w:color w:val="000000"/>
        </w:rPr>
        <w:t> в случае обнаружения в товаре недостатков, если они не были оговорены продавцом, по своему выбору </w:t>
      </w:r>
      <w:r>
        <w:rPr>
          <w:rStyle w:val="a4"/>
          <w:color w:val="000000"/>
        </w:rPr>
        <w:t>вправе</w:t>
      </w:r>
      <w:r>
        <w:rPr>
          <w:color w:val="000000"/>
        </w:rPr>
        <w:t>: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</w:rPr>
      </w:pPr>
      <w:r>
        <w:rPr>
          <w:color w:val="000000"/>
        </w:rPr>
        <w:t>- потребовать замены на товар этой же марки (этих же модели и (или) артикула);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</w:rPr>
      </w:pPr>
      <w:r>
        <w:rPr>
          <w:color w:val="000000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</w:rPr>
      </w:pPr>
      <w:r>
        <w:rPr>
          <w:color w:val="000000"/>
        </w:rPr>
        <w:t>- потребовать соразмерного уменьшения покупной цены;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</w:rPr>
      </w:pPr>
      <w:r>
        <w:rPr>
          <w:color w:val="000000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4"/>
          <w:color w:val="000000"/>
        </w:rPr>
        <w:t>отказаться от исполнения договора купли-продажи и потребовать возврата уплаченной за товар суммы</w:t>
      </w:r>
      <w:r>
        <w:rPr>
          <w:color w:val="000000"/>
        </w:rPr>
        <w:t>. По требованию продавца и за его счет потребитель должен возвратить товар с недостатками.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</w:t>
      </w:r>
      <w:r>
        <w:rPr>
          <w:color w:val="000000"/>
        </w:rPr>
        <w:lastRenderedPageBreak/>
        <w:t>возмещаются в сроки, установленные настоящим Законом для удовлетворения соответствующих требований потребителя.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(п.5 ст.18 Закона).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</w:rPr>
      </w:pPr>
      <w:r>
        <w:rPr>
          <w:color w:val="000000"/>
        </w:rPr>
        <w:t>Согласно п.5 </w:t>
      </w:r>
      <w:r>
        <w:rPr>
          <w:rStyle w:val="a4"/>
          <w:color w:val="000000"/>
        </w:rPr>
        <w:t>ст.18 Закона «О защите прав потребителей»</w:t>
      </w:r>
      <w:r>
        <w:rPr>
          <w:color w:val="000000"/>
        </w:rPr>
        <w:t> продавец обязан принять товар ненадлежащего качества у потребителя и в случае необходимости провести проверку качества товара. </w:t>
      </w:r>
      <w:r>
        <w:rPr>
          <w:rStyle w:val="a4"/>
          <w:color w:val="000000"/>
        </w:rPr>
        <w:t>Потребитель вправе участвовать в проверке качества товара</w:t>
      </w:r>
      <w:r>
        <w:rPr>
          <w:color w:val="000000"/>
        </w:rPr>
        <w:t>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 спора о причинах возникновения недостатков товара </w:t>
      </w:r>
      <w:r>
        <w:rPr>
          <w:rStyle w:val="a4"/>
          <w:color w:val="000000"/>
        </w:rPr>
        <w:t>продавец обязан провести экспертизу товара за свой счет</w:t>
      </w:r>
      <w:r>
        <w:rPr>
          <w:color w:val="000000"/>
        </w:rPr>
        <w:t>. Экспертиза товара проводится в сроки, установленные статьями 20, 21 и 22 настоящего Закона для удовлетворения соответствующих требований потребителя. </w:t>
      </w:r>
      <w:r>
        <w:rPr>
          <w:rStyle w:val="a4"/>
          <w:color w:val="000000"/>
        </w:rPr>
        <w:t>Потребитель вправе присутствовать при проведении экспертизы товара</w:t>
      </w:r>
      <w:r>
        <w:rPr>
          <w:color w:val="000000"/>
        </w:rPr>
        <w:t> и в случае несогласия с ее результатами оспорить заключение такой экспертизы в судебном порядке.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 соответствии со ст. 22 </w:t>
      </w:r>
      <w:r>
        <w:rPr>
          <w:rStyle w:val="a4"/>
          <w:color w:val="000000"/>
        </w:rPr>
        <w:t>Закона «О защите прав потребителей»</w:t>
      </w:r>
      <w:r>
        <w:rPr>
          <w:color w:val="000000"/>
        </w:rPr>
        <w:t> </w:t>
      </w:r>
      <w:r>
        <w:rPr>
          <w:rStyle w:val="a4"/>
          <w:color w:val="000000"/>
        </w:rPr>
        <w:t>требования потребителя</w:t>
      </w:r>
      <w:r>
        <w:rPr>
          <w:color w:val="000000"/>
        </w:rPr>
        <w:t> о соразмерном уменьшении покупной цены товара, возмещении расходов на исправление недостатков товара потребителем или третьим лицом, </w:t>
      </w:r>
      <w:r>
        <w:rPr>
          <w:rStyle w:val="a4"/>
          <w:color w:val="000000"/>
        </w:rPr>
        <w:t>о возврате уплаченной за товар денежной суммы</w:t>
      </w:r>
      <w:r>
        <w:rPr>
          <w:color w:val="000000"/>
        </w:rPr>
        <w:t>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 </w:t>
      </w:r>
      <w:r>
        <w:rPr>
          <w:rStyle w:val="a4"/>
          <w:color w:val="000000"/>
        </w:rPr>
        <w:t>подлежат удовлетворению продавцом</w:t>
      </w:r>
      <w:r>
        <w:rPr>
          <w:color w:val="000000"/>
        </w:rPr>
        <w:t> </w:t>
      </w:r>
      <w:r>
        <w:rPr>
          <w:rStyle w:val="a4"/>
          <w:color w:val="000000"/>
        </w:rPr>
        <w:t>в течение десяти</w:t>
      </w:r>
      <w:proofErr w:type="gramEnd"/>
      <w:r>
        <w:rPr>
          <w:rStyle w:val="a4"/>
          <w:color w:val="000000"/>
        </w:rPr>
        <w:t xml:space="preserve"> дней </w:t>
      </w:r>
      <w:r>
        <w:rPr>
          <w:color w:val="000000"/>
        </w:rPr>
        <w:t>со дня предъявления соответствующего требования.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В соответствии со ст. 23 </w:t>
      </w:r>
      <w:r>
        <w:rPr>
          <w:rStyle w:val="a4"/>
          <w:color w:val="000000"/>
        </w:rPr>
        <w:t>Закона «О защите прав потребителей»</w:t>
      </w:r>
      <w:r>
        <w:rPr>
          <w:color w:val="000000"/>
        </w:rPr>
        <w:t> за нарушение предусмотренного статьей 22 настоящего Закона срока продавец, допустивший такие нарушения, уплачивает потребителю за каждый день просрочки неустойку в размере одного процента цены товара.</w:t>
      </w:r>
    </w:p>
    <w:p w:rsidR="00BF37FE" w:rsidRP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BF37FE">
        <w:rPr>
          <w:rStyle w:val="a4"/>
          <w:b w:val="0"/>
          <w:color w:val="000000"/>
        </w:rPr>
        <w:t xml:space="preserve">В связи с </w:t>
      </w:r>
      <w:proofErr w:type="gramStart"/>
      <w:r w:rsidRPr="00BF37FE">
        <w:rPr>
          <w:rStyle w:val="a4"/>
          <w:b w:val="0"/>
          <w:color w:val="000000"/>
        </w:rPr>
        <w:t>вышеизложенным</w:t>
      </w:r>
      <w:proofErr w:type="gramEnd"/>
      <w:r w:rsidRPr="00BF37FE">
        <w:rPr>
          <w:rStyle w:val="a4"/>
          <w:b w:val="0"/>
          <w:color w:val="000000"/>
        </w:rPr>
        <w:t>, требую</w:t>
      </w:r>
      <w:r w:rsidR="004909C2">
        <w:rPr>
          <w:rStyle w:val="a4"/>
          <w:b w:val="0"/>
          <w:color w:val="000000"/>
        </w:rPr>
        <w:t xml:space="preserve"> в течение 10 календарных дней со дня предъявления настоящей претензии</w:t>
      </w:r>
      <w:r w:rsidRPr="00BF37FE">
        <w:rPr>
          <w:rStyle w:val="a4"/>
          <w:b w:val="0"/>
          <w:color w:val="000000"/>
        </w:rPr>
        <w:t>: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Возвратить уплаченную за товар денежную сумму в размере _____ рублей.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>
        <w:rPr>
          <w:color w:val="000000"/>
        </w:rPr>
        <w:t>2. В случае выявления необходимости в проведения проверки качества и/или экспертизы, прошу Вас уведомить меня о дате, месте и времени ее проведения, наименовании независимой экспертной организации с целью обеспечения моего присутствия. Товар для проведения проверки качества/экспертизы будет предоставлен мною лично.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>
        <w:rPr>
          <w:color w:val="000000"/>
        </w:rPr>
        <w:t>В случае отказа в удовлетворении моих требований я буду вынужде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 обратиться с жалобой в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с целью проведения проверки соблюдения ______ (</w:t>
      </w:r>
      <w:r>
        <w:rPr>
          <w:rStyle w:val="a5"/>
          <w:color w:val="000000"/>
        </w:rPr>
        <w:t>наименование продавца</w:t>
      </w:r>
      <w:r>
        <w:rPr>
          <w:color w:val="000000"/>
        </w:rPr>
        <w:t>) законодательства о защите прав потребителей, а также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представителя и иных судебных издержек.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>
        <w:rPr>
          <w:color w:val="000000"/>
        </w:rPr>
        <w:t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Прошу рассмотреть мою претензию в добровольном порядке.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Дата: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Подпись: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РАСПИСКА В ПОЛУЧЕНИИ ПРЕТЕНЗИИ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ПРЕТЕНЗИЮ ПРИНЯЛ _______________________________/_______________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                                                                   (Ф.И.О., должность)       (подпись)        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«____» ______ 20</w:t>
      </w:r>
      <w:r w:rsidR="005E02C2">
        <w:rPr>
          <w:color w:val="000000"/>
        </w:rPr>
        <w:t>_</w:t>
      </w:r>
      <w:bookmarkStart w:id="0" w:name="_GoBack"/>
      <w:bookmarkEnd w:id="0"/>
      <w:r>
        <w:rPr>
          <w:color w:val="000000"/>
        </w:rPr>
        <w:t>__ г.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>.                    </w:t>
      </w:r>
    </w:p>
    <w:p w:rsidR="00BF37FE" w:rsidRDefault="00BF37FE" w:rsidP="00BF37F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3513E" w:rsidRDefault="0013513E" w:rsidP="00BF37FE">
      <w:pPr>
        <w:jc w:val="both"/>
      </w:pPr>
    </w:p>
    <w:sectPr w:rsidR="0013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FE"/>
    <w:rsid w:val="0000566A"/>
    <w:rsid w:val="00074D95"/>
    <w:rsid w:val="0013513E"/>
    <w:rsid w:val="0019764B"/>
    <w:rsid w:val="002538CE"/>
    <w:rsid w:val="00262217"/>
    <w:rsid w:val="00293710"/>
    <w:rsid w:val="002F0F34"/>
    <w:rsid w:val="0030362D"/>
    <w:rsid w:val="00321721"/>
    <w:rsid w:val="00425148"/>
    <w:rsid w:val="00437D68"/>
    <w:rsid w:val="0044177D"/>
    <w:rsid w:val="00477126"/>
    <w:rsid w:val="0048532B"/>
    <w:rsid w:val="004909C2"/>
    <w:rsid w:val="004F429F"/>
    <w:rsid w:val="005E02C2"/>
    <w:rsid w:val="006A4700"/>
    <w:rsid w:val="006F26BD"/>
    <w:rsid w:val="00760EB3"/>
    <w:rsid w:val="007F0CF8"/>
    <w:rsid w:val="00851DCA"/>
    <w:rsid w:val="009306A1"/>
    <w:rsid w:val="00933DB8"/>
    <w:rsid w:val="009457DA"/>
    <w:rsid w:val="009E3778"/>
    <w:rsid w:val="00AF1782"/>
    <w:rsid w:val="00B14E6D"/>
    <w:rsid w:val="00BB1ED0"/>
    <w:rsid w:val="00BF37FE"/>
    <w:rsid w:val="00C20159"/>
    <w:rsid w:val="00C21BC5"/>
    <w:rsid w:val="00C32E3C"/>
    <w:rsid w:val="00C55990"/>
    <w:rsid w:val="00E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7FE"/>
    <w:rPr>
      <w:b/>
      <w:bCs/>
    </w:rPr>
  </w:style>
  <w:style w:type="character" w:styleId="a5">
    <w:name w:val="Emphasis"/>
    <w:basedOn w:val="a0"/>
    <w:uiPriority w:val="20"/>
    <w:qFormat/>
    <w:rsid w:val="00BF3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7FE"/>
    <w:rPr>
      <w:b/>
      <w:bCs/>
    </w:rPr>
  </w:style>
  <w:style w:type="character" w:styleId="a5">
    <w:name w:val="Emphasis"/>
    <w:basedOn w:val="a0"/>
    <w:uiPriority w:val="20"/>
    <w:qFormat/>
    <w:rsid w:val="00BF3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Nicolaevna</dc:creator>
  <cp:lastModifiedBy>Анастасия Евстюхина</cp:lastModifiedBy>
  <cp:revision>3</cp:revision>
  <dcterms:created xsi:type="dcterms:W3CDTF">2017-11-01T14:51:00Z</dcterms:created>
  <dcterms:modified xsi:type="dcterms:W3CDTF">2020-06-19T13:12:00Z</dcterms:modified>
</cp:coreProperties>
</file>