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D" w:rsidRDefault="00F600ED">
      <w:pPr>
        <w:pStyle w:val="ConsPlusTitle"/>
        <w:ind w:firstLine="540"/>
        <w:jc w:val="both"/>
        <w:outlineLvl w:val="0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600ED" w:rsidRDefault="00F600ED">
      <w:pPr>
        <w:pStyle w:val="ConsPlusNormal"/>
        <w:ind w:firstLine="540"/>
        <w:jc w:val="both"/>
      </w:pPr>
    </w:p>
    <w:p w:rsidR="00F600ED" w:rsidRDefault="00F600ED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r:id="rId5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600ED" w:rsidRDefault="00F600ED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600ED" w:rsidRDefault="00F600ED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600ED" w:rsidRDefault="00F600ED">
      <w:pPr>
        <w:pStyle w:val="ConsPlusNormal"/>
        <w:jc w:val="both"/>
      </w:pPr>
      <w:r>
        <w:t xml:space="preserve">(п. 5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600ED" w:rsidRDefault="00F600ED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600ED" w:rsidRDefault="00F600ED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F600ED" w:rsidRDefault="00F600ED">
      <w:pPr>
        <w:pStyle w:val="ConsPlusNormal"/>
        <w:spacing w:before="220"/>
        <w:ind w:firstLine="540"/>
        <w:jc w:val="both"/>
      </w:pPr>
      <w:proofErr w:type="gramStart"/>
      <w:r>
        <w:t xml:space="preserve">а) супруг (супруга), состоявший (состоявшая) в зарегистрированном браке с погибшим </w:t>
      </w:r>
      <w:r>
        <w:lastRenderedPageBreak/>
        <w:t>(умершим) на день гибели (смерти) в результате чрезвычайной ситуации;</w:t>
      </w:r>
      <w:proofErr w:type="gramEnd"/>
    </w:p>
    <w:p w:rsidR="00F600ED" w:rsidRDefault="00F600ED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600ED" w:rsidRDefault="00F600ED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600ED" w:rsidRDefault="00F600ED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lastRenderedPageBreak/>
        <w:t>6) признание гражданина безработным и установление пособия по безработице;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600ED" w:rsidRDefault="00F600ED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600ED" w:rsidRDefault="00F600ED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600ED" w:rsidRDefault="00F600E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F600ED" w:rsidRDefault="00F600ED">
      <w:pPr>
        <w:pStyle w:val="ConsPlusNormal"/>
        <w:spacing w:before="220"/>
        <w:ind w:firstLine="540"/>
        <w:jc w:val="both"/>
      </w:pPr>
      <w:proofErr w:type="gramStart"/>
      <w: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</w:t>
      </w:r>
      <w:r>
        <w:lastRenderedPageBreak/>
        <w:t>являются единственным жилым помещением гражданина и его семьи);</w:t>
      </w:r>
      <w:proofErr w:type="gramEnd"/>
    </w:p>
    <w:p w:rsidR="00F600ED" w:rsidRDefault="00F600ED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600ED" w:rsidRDefault="00F600ED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600ED" w:rsidRDefault="00F600E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600ED" w:rsidRDefault="00F600ED">
      <w:pPr>
        <w:pStyle w:val="ConsPlusNormal"/>
        <w:jc w:val="both"/>
      </w:pPr>
      <w:r>
        <w:t xml:space="preserve">(п. 2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600ED" w:rsidRDefault="00F600E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600ED" w:rsidRDefault="00F600ED">
      <w:pPr>
        <w:pStyle w:val="ConsPlusNormal"/>
        <w:spacing w:before="220"/>
        <w:ind w:firstLine="540"/>
        <w:jc w:val="both"/>
      </w:pPr>
      <w: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</w:t>
      </w:r>
      <w: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600ED" w:rsidRDefault="00F600ED">
      <w:pPr>
        <w:pStyle w:val="ConsPlusNormal"/>
      </w:pPr>
      <w:hyperlink r:id="rId2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20, Федеральный закон от 21.11.2011 N 324-ФЗ (ред. от 28.11.2015) "О бесплатной юридической помощи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3513E" w:rsidRDefault="0013513E">
      <w:bookmarkStart w:id="0" w:name="_GoBack"/>
      <w:bookmarkEnd w:id="0"/>
    </w:p>
    <w:sectPr w:rsidR="0013513E" w:rsidSect="00A0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D"/>
    <w:rsid w:val="0000566A"/>
    <w:rsid w:val="0013513E"/>
    <w:rsid w:val="002538CE"/>
    <w:rsid w:val="00262217"/>
    <w:rsid w:val="00293710"/>
    <w:rsid w:val="002F0F34"/>
    <w:rsid w:val="0030362D"/>
    <w:rsid w:val="00425148"/>
    <w:rsid w:val="0044177D"/>
    <w:rsid w:val="00477126"/>
    <w:rsid w:val="006A4700"/>
    <w:rsid w:val="006F26BD"/>
    <w:rsid w:val="00760EB3"/>
    <w:rsid w:val="00851DCA"/>
    <w:rsid w:val="00933DB8"/>
    <w:rsid w:val="00AF1782"/>
    <w:rsid w:val="00C32E3C"/>
    <w:rsid w:val="00F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24823C56DEAF97E3109A9818861174501686278D6742AB7762768F8B50E728933BEBDDB376E64N3pEN" TargetMode="External"/><Relationship Id="rId13" Type="http://schemas.openxmlformats.org/officeDocument/2006/relationships/hyperlink" Target="consultantplus://offline/ref=B7524823C56DEAF97E3109A9818861174501686278D6742AB7762768F8B50E728933BEBDDB376E64N3pAN" TargetMode="External"/><Relationship Id="rId18" Type="http://schemas.openxmlformats.org/officeDocument/2006/relationships/hyperlink" Target="consultantplus://offline/ref=B7524823C56DEAF97E3109A9818861174501686278D6742AB7762768F8B50E728933BEBDDB376E65N3pD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524823C56DEAF97E3109A9818861174502696D7BDC742AB7762768F8B50E728933BEBDDB376F62N3pBN" TargetMode="External"/><Relationship Id="rId7" Type="http://schemas.openxmlformats.org/officeDocument/2006/relationships/hyperlink" Target="consultantplus://offline/ref=B7524823C56DEAF97E3109A9818861174501686278D6742AB7762768F8B50E728933BEBDDB376E64N3pFN" TargetMode="External"/><Relationship Id="rId12" Type="http://schemas.openxmlformats.org/officeDocument/2006/relationships/hyperlink" Target="consultantplus://offline/ref=B7524823C56DEAF97E3109A9818861174502696D7BDC742AB7762768F8B50E728933BEBDDB376F61N3pEN" TargetMode="External"/><Relationship Id="rId17" Type="http://schemas.openxmlformats.org/officeDocument/2006/relationships/hyperlink" Target="consultantplus://offline/ref=B7524823C56DEAF97E3109A9818861174501686278D6742AB7762768F8B50E728933BEBDDB376E64N3p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524823C56DEAF97E3109A98188611746046D617EDB742AB7762768F8B50E728933BEBDDB376867N3pDN" TargetMode="External"/><Relationship Id="rId20" Type="http://schemas.openxmlformats.org/officeDocument/2006/relationships/hyperlink" Target="consultantplus://offline/ref=B7524823C56DEAF97E3109A9818861174501686278D6742AB7762768F8B50E728933BEBDDB376E65N3p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524823C56DEAF97E3109A98188611745016A607FD7742AB7762768F8B50E728933BEBDDB376F64N3p4N" TargetMode="External"/><Relationship Id="rId11" Type="http://schemas.openxmlformats.org/officeDocument/2006/relationships/hyperlink" Target="consultantplus://offline/ref=B7524823C56DEAF97E3109A98188611746046D627ADC742AB7762768F8B50E728933BEB8NDpFN" TargetMode="External"/><Relationship Id="rId24" Type="http://schemas.openxmlformats.org/officeDocument/2006/relationships/hyperlink" Target="consultantplus://offline/ref=B7524823C56DEAF97E3109A981886117450C656D7FDD742AB7762768F8B50E728933BEBDDB376E62N3pCN" TargetMode="External"/><Relationship Id="rId5" Type="http://schemas.openxmlformats.org/officeDocument/2006/relationships/hyperlink" Target="consultantplus://offline/ref=B7524823C56DEAF97E3109A981886117450C656D7FDD742AB7762768F8B50E728933BEBDDB376F63N3p5N" TargetMode="External"/><Relationship Id="rId15" Type="http://schemas.openxmlformats.org/officeDocument/2006/relationships/hyperlink" Target="consultantplus://offline/ref=B7524823C56DEAF97E3109A9818861174502696D7BDC742AB7762768F8B50E728933BEBDDB376F62N3pFN" TargetMode="External"/><Relationship Id="rId23" Type="http://schemas.openxmlformats.org/officeDocument/2006/relationships/hyperlink" Target="consultantplus://offline/ref=B7524823C56DEAF97E3109A9818861174502696D7BDC742AB7762768F8B50E728933BEBDDB376F62N3pAN" TargetMode="External"/><Relationship Id="rId10" Type="http://schemas.openxmlformats.org/officeDocument/2006/relationships/hyperlink" Target="consultantplus://offline/ref=B7524823C56DEAF97E3109A98188611746046D617ED6742AB7762768F8B50E728933BEBDDB376E66N3pAN" TargetMode="External"/><Relationship Id="rId19" Type="http://schemas.openxmlformats.org/officeDocument/2006/relationships/hyperlink" Target="consultantplus://offline/ref=B7524823C56DEAF97E3109A9818861174502696D7BDC742AB7762768F8B50E728933BEBDDB376F62N3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24823C56DEAF97E3109A9818861174501686278D6742AB7762768F8B50E728933BEBDDB376E64N3p8N" TargetMode="External"/><Relationship Id="rId14" Type="http://schemas.openxmlformats.org/officeDocument/2006/relationships/hyperlink" Target="consultantplus://offline/ref=B7524823C56DEAF97E3109A98188611746066D6378DB742AB7762768F8NBp5N" TargetMode="External"/><Relationship Id="rId22" Type="http://schemas.openxmlformats.org/officeDocument/2006/relationships/hyperlink" Target="consultantplus://offline/ref=B7524823C56DEAF97E3109A9818861174501686278D6742AB7762768F8B50E728933BEBDDB376E65N3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Nicolaevna</dc:creator>
  <cp:lastModifiedBy>Ekaterina Nicolaevna</cp:lastModifiedBy>
  <cp:revision>1</cp:revision>
  <dcterms:created xsi:type="dcterms:W3CDTF">2017-10-26T13:41:00Z</dcterms:created>
  <dcterms:modified xsi:type="dcterms:W3CDTF">2017-10-26T13:41:00Z</dcterms:modified>
</cp:coreProperties>
</file>